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2" w:rsidRDefault="00E85972" w:rsidP="00E85972">
      <w:pPr>
        <w:jc w:val="center"/>
        <w:rPr>
          <w:b/>
        </w:rPr>
      </w:pPr>
      <w:r>
        <w:rPr>
          <w:b/>
        </w:rPr>
        <w:t>План мероприятий по проведению в МБОУ «НОШ №2» г. Чебоксары</w:t>
      </w:r>
    </w:p>
    <w:p w:rsidR="00E85972" w:rsidRPr="0060515D" w:rsidRDefault="00E85972" w:rsidP="00E85972">
      <w:pPr>
        <w:jc w:val="center"/>
        <w:rPr>
          <w:b/>
        </w:rPr>
      </w:pPr>
      <w:r>
        <w:rPr>
          <w:b/>
        </w:rPr>
        <w:t>Недели безопасности на дорогах</w:t>
      </w:r>
    </w:p>
    <w:p w:rsidR="00E85972" w:rsidRDefault="00E85972" w:rsidP="00E85972">
      <w:pPr>
        <w:jc w:val="center"/>
        <w:rPr>
          <w:b/>
        </w:rPr>
      </w:pPr>
      <w:r>
        <w:rPr>
          <w:b/>
        </w:rPr>
        <w:t>с 21 сентября по 25</w:t>
      </w:r>
      <w:r w:rsidRPr="0060515D">
        <w:rPr>
          <w:b/>
        </w:rPr>
        <w:t xml:space="preserve"> сентября 20</w:t>
      </w:r>
      <w:r>
        <w:rPr>
          <w:b/>
        </w:rPr>
        <w:t>20</w:t>
      </w:r>
      <w:r w:rsidRPr="0060515D">
        <w:rPr>
          <w:b/>
        </w:rPr>
        <w:t xml:space="preserve"> года</w:t>
      </w:r>
    </w:p>
    <w:p w:rsidR="00E85972" w:rsidRDefault="00E85972" w:rsidP="00E8597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269"/>
        <w:gridCol w:w="2517"/>
      </w:tblGrid>
      <w:tr w:rsidR="00E85972" w:rsidTr="00E85972">
        <w:tc>
          <w:tcPr>
            <w:tcW w:w="675" w:type="dxa"/>
            <w:shd w:val="clear" w:color="auto" w:fill="FFE599" w:themeFill="accent4" w:themeFillTint="66"/>
          </w:tcPr>
          <w:p w:rsidR="00E85972" w:rsidRPr="00221742" w:rsidRDefault="00E85972" w:rsidP="00DE11DD">
            <w:pPr>
              <w:rPr>
                <w:b/>
              </w:rPr>
            </w:pPr>
            <w:r w:rsidRPr="00221742">
              <w:rPr>
                <w:b/>
              </w:rPr>
              <w:t xml:space="preserve">№ </w:t>
            </w:r>
            <w:proofErr w:type="gramStart"/>
            <w:r w:rsidRPr="00221742">
              <w:rPr>
                <w:b/>
              </w:rPr>
              <w:t>п</w:t>
            </w:r>
            <w:proofErr w:type="gramEnd"/>
            <w:r w:rsidRPr="00221742">
              <w:rPr>
                <w:b/>
              </w:rPr>
              <w:t>/п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E85972" w:rsidRPr="00221742" w:rsidRDefault="00E85972" w:rsidP="00DE11DD">
            <w:pPr>
              <w:rPr>
                <w:b/>
              </w:rPr>
            </w:pPr>
            <w:r w:rsidRPr="00221742">
              <w:rPr>
                <w:b/>
              </w:rPr>
              <w:t xml:space="preserve">Наименование мероприятий 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:rsidR="00E85972" w:rsidRPr="00221742" w:rsidRDefault="00E85972" w:rsidP="00DE11DD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17" w:type="dxa"/>
            <w:shd w:val="clear" w:color="auto" w:fill="FFE599" w:themeFill="accent4" w:themeFillTint="66"/>
          </w:tcPr>
          <w:p w:rsidR="00E85972" w:rsidRPr="00221742" w:rsidRDefault="00E85972" w:rsidP="00DE11DD">
            <w:pPr>
              <w:rPr>
                <w:b/>
              </w:rPr>
            </w:pPr>
            <w:proofErr w:type="gramStart"/>
            <w:r w:rsidRPr="00221742">
              <w:rPr>
                <w:b/>
              </w:rPr>
              <w:t>Ответственные</w:t>
            </w:r>
            <w:proofErr w:type="gramEnd"/>
            <w:r w:rsidRPr="00221742">
              <w:rPr>
                <w:b/>
              </w:rPr>
              <w:t xml:space="preserve"> за исполнение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Pr="00221742" w:rsidRDefault="00E85972" w:rsidP="00DE11DD">
            <w:pPr>
              <w:rPr>
                <w:b/>
              </w:rPr>
            </w:pPr>
            <w:r w:rsidRPr="00221742">
              <w:rPr>
                <w:b/>
              </w:rPr>
              <w:t>1.</w:t>
            </w:r>
          </w:p>
        </w:tc>
        <w:tc>
          <w:tcPr>
            <w:tcW w:w="4110" w:type="dxa"/>
          </w:tcPr>
          <w:p w:rsidR="00E85972" w:rsidRDefault="00E85972" w:rsidP="00DE11DD">
            <w:r>
              <w:t>Оформление 1 классами схемы безопасного маршрута «Дом – школа – дом»</w:t>
            </w:r>
          </w:p>
        </w:tc>
        <w:tc>
          <w:tcPr>
            <w:tcW w:w="2269" w:type="dxa"/>
          </w:tcPr>
          <w:p w:rsidR="00E85972" w:rsidRDefault="00E85972" w:rsidP="00DE11DD">
            <w:r>
              <w:t>В течение акции</w:t>
            </w:r>
          </w:p>
        </w:tc>
        <w:tc>
          <w:tcPr>
            <w:tcW w:w="2517" w:type="dxa"/>
          </w:tcPr>
          <w:p w:rsidR="00E85972" w:rsidRPr="006304D8" w:rsidRDefault="00E85972" w:rsidP="00DE11DD">
            <w:r>
              <w:t>Классные руководители 1-ых классов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Pr="00221742" w:rsidRDefault="00E85972" w:rsidP="00DE11DD">
            <w:pPr>
              <w:rPr>
                <w:b/>
              </w:rPr>
            </w:pPr>
            <w:r w:rsidRPr="00221742">
              <w:rPr>
                <w:b/>
              </w:rPr>
              <w:t>2.</w:t>
            </w:r>
          </w:p>
        </w:tc>
        <w:tc>
          <w:tcPr>
            <w:tcW w:w="4110" w:type="dxa"/>
          </w:tcPr>
          <w:p w:rsidR="00E85972" w:rsidRDefault="00E85972" w:rsidP="00DE11DD">
            <w:r>
              <w:t>Размещение методического материала для проведения классного часа «Безопасность превыше всего»</w:t>
            </w:r>
          </w:p>
        </w:tc>
        <w:tc>
          <w:tcPr>
            <w:tcW w:w="2269" w:type="dxa"/>
          </w:tcPr>
          <w:p w:rsidR="00E85972" w:rsidRDefault="00E85972" w:rsidP="00DE11DD">
            <w:r>
              <w:t>В течение акции</w:t>
            </w:r>
          </w:p>
        </w:tc>
        <w:tc>
          <w:tcPr>
            <w:tcW w:w="2517" w:type="dxa"/>
          </w:tcPr>
          <w:p w:rsidR="00E85972" w:rsidRDefault="00E85972" w:rsidP="00DE11DD">
            <w:proofErr w:type="spellStart"/>
            <w:r>
              <w:t>Начкебия</w:t>
            </w:r>
            <w:proofErr w:type="spellEnd"/>
            <w:r>
              <w:t xml:space="preserve"> Е.В.,</w:t>
            </w:r>
          </w:p>
          <w:p w:rsidR="00E85972" w:rsidRPr="006304D8" w:rsidRDefault="00E85972" w:rsidP="00DE11DD">
            <w:r>
              <w:t>педагог-организатор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Pr="00221742" w:rsidRDefault="00E85972" w:rsidP="00DE11DD">
            <w:pPr>
              <w:rPr>
                <w:b/>
              </w:rPr>
            </w:pPr>
            <w:r w:rsidRPr="00221742">
              <w:rPr>
                <w:b/>
              </w:rPr>
              <w:t>3.</w:t>
            </w:r>
          </w:p>
        </w:tc>
        <w:tc>
          <w:tcPr>
            <w:tcW w:w="4110" w:type="dxa"/>
          </w:tcPr>
          <w:p w:rsidR="00E85972" w:rsidRDefault="00E85972" w:rsidP="00DE11DD">
            <w:r>
              <w:t>Обновление информационных материалов на школьных стендах по правилам дорожной безопасности</w:t>
            </w:r>
          </w:p>
        </w:tc>
        <w:tc>
          <w:tcPr>
            <w:tcW w:w="2269" w:type="dxa"/>
          </w:tcPr>
          <w:p w:rsidR="00E85972" w:rsidRPr="005C5724" w:rsidRDefault="00E85972" w:rsidP="00DE11DD">
            <w:r>
              <w:t>21.09.2020</w:t>
            </w:r>
          </w:p>
        </w:tc>
        <w:tc>
          <w:tcPr>
            <w:tcW w:w="2517" w:type="dxa"/>
          </w:tcPr>
          <w:p w:rsidR="00E85972" w:rsidRDefault="00E85972" w:rsidP="00DE11DD">
            <w:proofErr w:type="spellStart"/>
            <w:r>
              <w:t>Начкебия</w:t>
            </w:r>
            <w:proofErr w:type="spellEnd"/>
            <w:r>
              <w:t xml:space="preserve"> Е.В.,</w:t>
            </w:r>
          </w:p>
          <w:p w:rsidR="00E85972" w:rsidRDefault="00E85972" w:rsidP="00DE11DD">
            <w:r>
              <w:t>педагог-организатор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Pr="00221742" w:rsidRDefault="00E85972" w:rsidP="00DE11D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0" w:type="dxa"/>
          </w:tcPr>
          <w:p w:rsidR="00E85972" w:rsidRDefault="00E85972" w:rsidP="00DE11DD">
            <w:r>
              <w:t>Проведение «минуток безопасности» отрядом ЮИДД в период перерывов на перемены с использованием наглядных стендов по правилам дорожной безопасности</w:t>
            </w:r>
          </w:p>
        </w:tc>
        <w:tc>
          <w:tcPr>
            <w:tcW w:w="2269" w:type="dxa"/>
          </w:tcPr>
          <w:p w:rsidR="00E85972" w:rsidRDefault="00E85972" w:rsidP="00DE11DD">
            <w:r>
              <w:t xml:space="preserve">23.09.2020 </w:t>
            </w:r>
          </w:p>
        </w:tc>
        <w:tc>
          <w:tcPr>
            <w:tcW w:w="2517" w:type="dxa"/>
          </w:tcPr>
          <w:p w:rsidR="00E85972" w:rsidRDefault="00E85972" w:rsidP="00DE11DD">
            <w:proofErr w:type="spellStart"/>
            <w:r>
              <w:t>Начкебия</w:t>
            </w:r>
            <w:proofErr w:type="spellEnd"/>
            <w:r>
              <w:t xml:space="preserve"> Е.В.,</w:t>
            </w:r>
          </w:p>
          <w:p w:rsidR="00E85972" w:rsidRDefault="00E85972" w:rsidP="00DE11DD">
            <w:r>
              <w:t>педагог-организатор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Default="00E85972" w:rsidP="00DE11D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0" w:type="dxa"/>
          </w:tcPr>
          <w:p w:rsidR="00E85972" w:rsidRDefault="00E85972" w:rsidP="00DE11DD">
            <w:r>
              <w:t xml:space="preserve">Проведение отрядом ЮИДД викторины по правилам дорожного движения «Детям знать положено!» </w:t>
            </w:r>
          </w:p>
        </w:tc>
        <w:tc>
          <w:tcPr>
            <w:tcW w:w="2269" w:type="dxa"/>
          </w:tcPr>
          <w:p w:rsidR="00E85972" w:rsidRDefault="00E85972" w:rsidP="00DE11DD">
            <w:r>
              <w:t>24.09.2020</w:t>
            </w:r>
          </w:p>
        </w:tc>
        <w:tc>
          <w:tcPr>
            <w:tcW w:w="2517" w:type="dxa"/>
          </w:tcPr>
          <w:p w:rsidR="00E85972" w:rsidRDefault="00E85972" w:rsidP="00DE11DD">
            <w:proofErr w:type="spellStart"/>
            <w:r>
              <w:t>Начкебия</w:t>
            </w:r>
            <w:proofErr w:type="spellEnd"/>
            <w:r>
              <w:t xml:space="preserve"> Е.В.,</w:t>
            </w:r>
          </w:p>
          <w:p w:rsidR="00E85972" w:rsidRDefault="00E85972" w:rsidP="00DE11DD">
            <w:r>
              <w:t>педагог-организатор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Default="00E85972" w:rsidP="00DE11D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0" w:type="dxa"/>
          </w:tcPr>
          <w:p w:rsidR="00E85972" w:rsidRDefault="00E85972" w:rsidP="00DE11DD">
            <w:r>
              <w:t xml:space="preserve">Проведение классного часа </w:t>
            </w:r>
            <w:r w:rsidRPr="008A1D96">
              <w:t>«Безопасность превыше всего»</w:t>
            </w:r>
            <w:r>
              <w:t xml:space="preserve"> с показом видеоматериалов </w:t>
            </w:r>
            <w:r w:rsidRPr="004731A5">
              <w:t>по изучению с детьми основ</w:t>
            </w:r>
            <w:r>
              <w:t>ных правил дорожного движения</w:t>
            </w:r>
          </w:p>
        </w:tc>
        <w:tc>
          <w:tcPr>
            <w:tcW w:w="2269" w:type="dxa"/>
          </w:tcPr>
          <w:p w:rsidR="00E85972" w:rsidRDefault="00E85972" w:rsidP="00DE11DD">
            <w:r>
              <w:t>25.09.2020</w:t>
            </w:r>
          </w:p>
        </w:tc>
        <w:tc>
          <w:tcPr>
            <w:tcW w:w="2517" w:type="dxa"/>
          </w:tcPr>
          <w:p w:rsidR="00E85972" w:rsidRDefault="00E85972" w:rsidP="00DE11DD">
            <w:r>
              <w:t xml:space="preserve">классные руководители 1-4 классов, </w:t>
            </w:r>
          </w:p>
          <w:p w:rsidR="00E85972" w:rsidRDefault="00E85972" w:rsidP="00DE11DD">
            <w:r>
              <w:t>инспектор ГИБДД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Default="00E85972" w:rsidP="00DE11D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0" w:type="dxa"/>
          </w:tcPr>
          <w:p w:rsidR="00E85972" w:rsidRDefault="00E85972" w:rsidP="00DE11DD">
            <w:r>
              <w:t>Оформление информационных уголков по безопасности дорожного движения в учебных кабинетах</w:t>
            </w:r>
          </w:p>
        </w:tc>
        <w:tc>
          <w:tcPr>
            <w:tcW w:w="2269" w:type="dxa"/>
          </w:tcPr>
          <w:p w:rsidR="00E85972" w:rsidRDefault="00E85972" w:rsidP="00DE11DD">
            <w:r>
              <w:t>25.09.2019</w:t>
            </w:r>
          </w:p>
        </w:tc>
        <w:tc>
          <w:tcPr>
            <w:tcW w:w="2517" w:type="dxa"/>
          </w:tcPr>
          <w:p w:rsidR="00E85972" w:rsidRDefault="00E85972" w:rsidP="00DE11DD">
            <w:r w:rsidRPr="005C5724">
              <w:t>Классные руководители 1-4 классов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Default="00E85972" w:rsidP="00DE11D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0" w:type="dxa"/>
          </w:tcPr>
          <w:p w:rsidR="00E85972" w:rsidRPr="00504C5D" w:rsidRDefault="00E85972" w:rsidP="00DE11DD">
            <w:r>
              <w:t xml:space="preserve">Выставка полезной научно-познавательной и обучающей литературы в библиотеке по правилам безопасного поведения </w:t>
            </w:r>
          </w:p>
        </w:tc>
        <w:tc>
          <w:tcPr>
            <w:tcW w:w="2269" w:type="dxa"/>
          </w:tcPr>
          <w:p w:rsidR="00E85972" w:rsidRDefault="00E85972" w:rsidP="00DE11DD">
            <w:r>
              <w:t>В течение акции</w:t>
            </w:r>
          </w:p>
        </w:tc>
        <w:tc>
          <w:tcPr>
            <w:tcW w:w="2517" w:type="dxa"/>
          </w:tcPr>
          <w:p w:rsidR="00E85972" w:rsidRPr="00504C5D" w:rsidRDefault="00E85972" w:rsidP="00DE11DD">
            <w:proofErr w:type="spellStart"/>
            <w:r w:rsidRPr="00854488">
              <w:t>Русакова</w:t>
            </w:r>
            <w:proofErr w:type="spellEnd"/>
            <w:r w:rsidRPr="00854488">
              <w:t xml:space="preserve"> О.Е., педагог-библиотекарь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Default="00E85972" w:rsidP="00DE11D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</w:tcPr>
          <w:p w:rsidR="00E85972" w:rsidRDefault="00E85972" w:rsidP="00DE11DD">
            <w:r>
              <w:t>Проведение бесед с родителями обучающихся, организация их встреч</w:t>
            </w:r>
          </w:p>
        </w:tc>
        <w:tc>
          <w:tcPr>
            <w:tcW w:w="2269" w:type="dxa"/>
          </w:tcPr>
          <w:p w:rsidR="00E85972" w:rsidRPr="005C5724" w:rsidRDefault="00E85972" w:rsidP="00DE11DD">
            <w:r>
              <w:t>В течение акции</w:t>
            </w:r>
          </w:p>
        </w:tc>
        <w:tc>
          <w:tcPr>
            <w:tcW w:w="2517" w:type="dxa"/>
          </w:tcPr>
          <w:p w:rsidR="00E85972" w:rsidRPr="005C5724" w:rsidRDefault="00E85972" w:rsidP="00DE11DD">
            <w:r>
              <w:t>Классные руководители 1-4 классов</w:t>
            </w:r>
          </w:p>
        </w:tc>
      </w:tr>
      <w:tr w:rsidR="00E85972" w:rsidTr="00E85972">
        <w:tc>
          <w:tcPr>
            <w:tcW w:w="675" w:type="dxa"/>
            <w:shd w:val="clear" w:color="auto" w:fill="C5E0B3" w:themeFill="accent6" w:themeFillTint="66"/>
          </w:tcPr>
          <w:p w:rsidR="00E85972" w:rsidRDefault="00E85972" w:rsidP="00DE11D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</w:tcPr>
          <w:p w:rsidR="00E85972" w:rsidRDefault="00E85972" w:rsidP="00DE11DD">
            <w:r>
              <w:t>Размещение информации на сайт школы о проводимых мероприятиях</w:t>
            </w:r>
          </w:p>
        </w:tc>
        <w:tc>
          <w:tcPr>
            <w:tcW w:w="2269" w:type="dxa"/>
          </w:tcPr>
          <w:p w:rsidR="00E85972" w:rsidRDefault="00E85972" w:rsidP="00DE11DD">
            <w:r w:rsidRPr="00854488">
              <w:t>В течение акции</w:t>
            </w:r>
          </w:p>
        </w:tc>
        <w:tc>
          <w:tcPr>
            <w:tcW w:w="2517" w:type="dxa"/>
          </w:tcPr>
          <w:p w:rsidR="00E85972" w:rsidRDefault="00E85972" w:rsidP="00DE11DD">
            <w:proofErr w:type="spellStart"/>
            <w:r>
              <w:t>Замкова</w:t>
            </w:r>
            <w:proofErr w:type="spellEnd"/>
            <w:r>
              <w:t xml:space="preserve"> О.В.,  </w:t>
            </w:r>
          </w:p>
          <w:p w:rsidR="00E85972" w:rsidRDefault="00E85972" w:rsidP="00DE11DD">
            <w:r>
              <w:t xml:space="preserve">зам. директора по ВР, </w:t>
            </w:r>
            <w:proofErr w:type="spellStart"/>
            <w:r>
              <w:t>Начкебия</w:t>
            </w:r>
            <w:proofErr w:type="spellEnd"/>
            <w:r>
              <w:t xml:space="preserve"> Е.В.,</w:t>
            </w:r>
          </w:p>
          <w:p w:rsidR="00E85972" w:rsidRDefault="00E85972" w:rsidP="00DE11DD">
            <w:r>
              <w:t>педагог-организатор</w:t>
            </w:r>
          </w:p>
        </w:tc>
      </w:tr>
    </w:tbl>
    <w:p w:rsidR="00E85972" w:rsidRDefault="00E85972" w:rsidP="00E85972"/>
    <w:p w:rsidR="00E85972" w:rsidRDefault="00E85972" w:rsidP="00E85972"/>
    <w:p w:rsidR="00E85972" w:rsidRDefault="00E85972" w:rsidP="00E85972">
      <w:r>
        <w:t xml:space="preserve">Заместитель директора по воспитательной работе                                                О.В. </w:t>
      </w:r>
      <w:proofErr w:type="spellStart"/>
      <w:r>
        <w:t>Замкова</w:t>
      </w:r>
      <w:proofErr w:type="spellEnd"/>
      <w:r>
        <w:t xml:space="preserve"> </w:t>
      </w:r>
    </w:p>
    <w:p w:rsidR="00C15F4D" w:rsidRDefault="00C15F4D">
      <w:bookmarkStart w:id="0" w:name="_GoBack"/>
      <w:bookmarkEnd w:id="0"/>
    </w:p>
    <w:sectPr w:rsidR="00C1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2"/>
    <w:rsid w:val="00C15F4D"/>
    <w:rsid w:val="00E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2020-09-23T13:12:00Z</dcterms:created>
  <dcterms:modified xsi:type="dcterms:W3CDTF">2020-09-23T13:13:00Z</dcterms:modified>
</cp:coreProperties>
</file>